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41B" w:rsidRPr="009D0701" w:rsidRDefault="009837DF" w:rsidP="009837DF">
      <w:pPr>
        <w:jc w:val="center"/>
        <w:rPr>
          <w:sz w:val="24"/>
          <w:szCs w:val="24"/>
        </w:rPr>
      </w:pPr>
      <w:r>
        <w:rPr>
          <w:noProof/>
          <w:lang w:eastAsia="en-CA"/>
        </w:rPr>
        <w:drawing>
          <wp:inline distT="0" distB="0" distL="0" distR="0" wp14:anchorId="509DDB4D" wp14:editId="4E6B11F3">
            <wp:extent cx="3628390" cy="1003300"/>
            <wp:effectExtent l="0" t="0" r="0" b="635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extLst>
                        <a:ext uri="{28A0092B-C50C-407E-A947-70E740481C1C}">
                          <a14:useLocalDpi xmlns:a14="http://schemas.microsoft.com/office/drawing/2010/main" val="0"/>
                        </a:ext>
                      </a:extLst>
                    </a:blip>
                    <a:stretch>
                      <a:fillRect/>
                    </a:stretch>
                  </pic:blipFill>
                  <pic:spPr>
                    <a:xfrm>
                      <a:off x="0" y="0"/>
                      <a:ext cx="3628390" cy="1003300"/>
                    </a:xfrm>
                    <a:prstGeom prst="rect">
                      <a:avLst/>
                    </a:prstGeom>
                  </pic:spPr>
                </pic:pic>
              </a:graphicData>
            </a:graphic>
          </wp:inline>
        </w:drawing>
      </w:r>
    </w:p>
    <w:p w:rsidR="001738D3" w:rsidRDefault="001738D3" w:rsidP="00ED47DE">
      <w:pPr>
        <w:jc w:val="center"/>
        <w:rPr>
          <w:b/>
          <w:sz w:val="32"/>
          <w:szCs w:val="32"/>
        </w:rPr>
      </w:pPr>
      <w:r w:rsidRPr="00ED47DE">
        <w:rPr>
          <w:b/>
          <w:sz w:val="32"/>
          <w:szCs w:val="32"/>
        </w:rPr>
        <w:t>CCCN Mentorship Program</w:t>
      </w:r>
    </w:p>
    <w:p w:rsidR="001738D3" w:rsidRDefault="001738D3" w:rsidP="001738D3">
      <w:pPr>
        <w:rPr>
          <w:sz w:val="24"/>
          <w:szCs w:val="24"/>
        </w:rPr>
      </w:pPr>
      <w:r>
        <w:rPr>
          <w:sz w:val="24"/>
          <w:szCs w:val="24"/>
        </w:rPr>
        <w:t>Retaining nurses into the workforce is a complex and multidimensional issue that has had significant study and attention over the past decade. From the literature, one theme has emerged: mentorship assists with engaging new nurses. Engaged nurses have a passion for their profession and the Canadian Council of Cardiovascular Nurses (CCCN) wants to cultivate that passion. We want to attract members that have a passion for Cardiovascular Nursing; after all we are the voice of Cardiovascular Nursing in Canada.</w:t>
      </w:r>
    </w:p>
    <w:p w:rsidR="001738D3" w:rsidRDefault="001738D3" w:rsidP="001738D3">
      <w:pPr>
        <w:rPr>
          <w:sz w:val="24"/>
          <w:szCs w:val="24"/>
        </w:rPr>
      </w:pPr>
      <w:r>
        <w:rPr>
          <w:sz w:val="24"/>
          <w:szCs w:val="24"/>
        </w:rPr>
        <w:t xml:space="preserve">CCCN is looking to develop a formal mentorship program; where nurses new to Cardiovascular Nursing can seek guidance and support from the experts. This support can come in many forms, such as; phone conversations, emails, text, friending on social media and informal gatherings such as a CCCN meeting or a national conference. There are no formal terms, or contracts; just two registered nurses sharing a passion for cardiovascular nursing practice. </w:t>
      </w:r>
    </w:p>
    <w:p w:rsidR="001738D3" w:rsidRDefault="001738D3" w:rsidP="001738D3">
      <w:pPr>
        <w:rPr>
          <w:sz w:val="24"/>
          <w:szCs w:val="24"/>
        </w:rPr>
      </w:pPr>
      <w:r>
        <w:rPr>
          <w:sz w:val="24"/>
          <w:szCs w:val="24"/>
        </w:rPr>
        <w:t xml:space="preserve">The Board of Directors is seeking your expertise. We would like you to be one of our senior mentors. Your commitment to CCCN as well as your expertise in the field of cardiovascular nursing have identified you as an exceptional candidate for mentorship. The time commitment can be as little or much as you feel you can provide, and will depend on the mentees needs. We will match mentors and mentees based on geographical similarities, fields of CV practice, and professional interests. </w:t>
      </w:r>
    </w:p>
    <w:p w:rsidR="001738D3" w:rsidRDefault="001738D3" w:rsidP="001738D3">
      <w:pPr>
        <w:rPr>
          <w:sz w:val="24"/>
          <w:szCs w:val="24"/>
        </w:rPr>
      </w:pPr>
      <w:r>
        <w:rPr>
          <w:sz w:val="24"/>
          <w:szCs w:val="24"/>
        </w:rPr>
        <w:t>If you are interested, we would ask that you complete the demographic information attached. Please note your information will be kept confidential and only your name and email will be shared with the mentee.</w:t>
      </w:r>
    </w:p>
    <w:p w:rsidR="001738D3" w:rsidRDefault="001738D3" w:rsidP="001738D3">
      <w:pPr>
        <w:rPr>
          <w:sz w:val="24"/>
          <w:szCs w:val="24"/>
        </w:rPr>
      </w:pPr>
      <w:r>
        <w:rPr>
          <w:sz w:val="24"/>
          <w:szCs w:val="24"/>
        </w:rPr>
        <w:t>The CCCN board of directors would like to thank you for your consideration and your courage.</w:t>
      </w:r>
    </w:p>
    <w:p w:rsidR="009D0701" w:rsidRPr="009D0701" w:rsidRDefault="009D0701" w:rsidP="006C041B">
      <w:pPr>
        <w:rPr>
          <w:sz w:val="24"/>
          <w:szCs w:val="24"/>
        </w:rPr>
      </w:pPr>
      <w:r w:rsidRPr="009D0701">
        <w:rPr>
          <w:sz w:val="24"/>
          <w:szCs w:val="24"/>
        </w:rPr>
        <w:t>With Courage;</w:t>
      </w:r>
    </w:p>
    <w:p w:rsidR="009D0701" w:rsidRPr="009D0701" w:rsidRDefault="009D0701" w:rsidP="006C041B">
      <w:pPr>
        <w:rPr>
          <w:sz w:val="24"/>
          <w:szCs w:val="24"/>
        </w:rPr>
      </w:pPr>
      <w:r w:rsidRPr="009D0701">
        <w:rPr>
          <w:noProof/>
          <w:sz w:val="24"/>
          <w:szCs w:val="24"/>
          <w:lang w:eastAsia="en-CA"/>
        </w:rPr>
        <w:drawing>
          <wp:inline distT="0" distB="0" distL="0" distR="0">
            <wp:extent cx="4075278" cy="66484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84034" cy="666273"/>
                    </a:xfrm>
                    <a:prstGeom prst="rect">
                      <a:avLst/>
                    </a:prstGeom>
                  </pic:spPr>
                </pic:pic>
              </a:graphicData>
            </a:graphic>
          </wp:inline>
        </w:drawing>
      </w:r>
    </w:p>
    <w:p w:rsidR="007C3CB8" w:rsidRPr="009D0701" w:rsidRDefault="009D0701">
      <w:pPr>
        <w:rPr>
          <w:sz w:val="24"/>
          <w:szCs w:val="24"/>
        </w:rPr>
      </w:pPr>
      <w:r w:rsidRPr="009D0701">
        <w:rPr>
          <w:sz w:val="24"/>
          <w:szCs w:val="24"/>
        </w:rPr>
        <w:t>Susan Morris</w:t>
      </w:r>
    </w:p>
    <w:p w:rsidR="009D0701" w:rsidRPr="009D0701" w:rsidRDefault="009D0701">
      <w:pPr>
        <w:rPr>
          <w:sz w:val="24"/>
          <w:szCs w:val="24"/>
        </w:rPr>
      </w:pPr>
      <w:r w:rsidRPr="009D0701">
        <w:rPr>
          <w:sz w:val="24"/>
          <w:szCs w:val="24"/>
        </w:rPr>
        <w:t>President Canadian Council of Cardiovascular Nurses</w:t>
      </w:r>
    </w:p>
    <w:p w:rsidR="009D0701" w:rsidRDefault="009D0701"/>
    <w:p w:rsidR="000967DB" w:rsidRDefault="000967DB"/>
    <w:p w:rsidR="009D0701" w:rsidRDefault="00F428C4" w:rsidP="00F428C4">
      <w:pPr>
        <w:jc w:val="center"/>
      </w:pPr>
      <w:r>
        <w:rPr>
          <w:noProof/>
          <w:lang w:eastAsia="en-CA"/>
        </w:rPr>
        <w:lastRenderedPageBreak/>
        <w:drawing>
          <wp:inline distT="0" distB="0" distL="0" distR="0" wp14:anchorId="68618368" wp14:editId="7FFB0E09">
            <wp:extent cx="3628390" cy="1003300"/>
            <wp:effectExtent l="0" t="0" r="0" b="6350"/>
            <wp:docPr id="3" name="Picture 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extLst>
                        <a:ext uri="{28A0092B-C50C-407E-A947-70E740481C1C}">
                          <a14:useLocalDpi xmlns:a14="http://schemas.microsoft.com/office/drawing/2010/main" val="0"/>
                        </a:ext>
                      </a:extLst>
                    </a:blip>
                    <a:stretch>
                      <a:fillRect/>
                    </a:stretch>
                  </pic:blipFill>
                  <pic:spPr>
                    <a:xfrm>
                      <a:off x="0" y="0"/>
                      <a:ext cx="3628390" cy="1003300"/>
                    </a:xfrm>
                    <a:prstGeom prst="rect">
                      <a:avLst/>
                    </a:prstGeom>
                  </pic:spPr>
                </pic:pic>
              </a:graphicData>
            </a:graphic>
          </wp:inline>
        </w:drawing>
      </w:r>
    </w:p>
    <w:p w:rsidR="001738D3" w:rsidRPr="001738D3" w:rsidRDefault="001738D3" w:rsidP="001738D3">
      <w:pPr>
        <w:jc w:val="center"/>
        <w:rPr>
          <w:b/>
          <w:sz w:val="32"/>
          <w:szCs w:val="32"/>
          <w:u w:val="single"/>
        </w:rPr>
      </w:pPr>
      <w:r w:rsidRPr="001738D3">
        <w:rPr>
          <w:b/>
          <w:sz w:val="32"/>
          <w:szCs w:val="32"/>
          <w:u w:val="single"/>
        </w:rPr>
        <w:t>Mentorship Program</w:t>
      </w:r>
      <w:r w:rsidR="00ED47DE">
        <w:rPr>
          <w:b/>
          <w:sz w:val="32"/>
          <w:szCs w:val="32"/>
          <w:u w:val="single"/>
        </w:rPr>
        <w:t>:</w:t>
      </w:r>
      <w:r w:rsidRPr="001738D3">
        <w:rPr>
          <w:b/>
          <w:sz w:val="32"/>
          <w:szCs w:val="32"/>
          <w:u w:val="single"/>
        </w:rPr>
        <w:t xml:space="preserve"> Mentor Application</w:t>
      </w:r>
      <w:r w:rsidR="00ED47DE">
        <w:rPr>
          <w:b/>
          <w:sz w:val="32"/>
          <w:szCs w:val="32"/>
          <w:u w:val="single"/>
        </w:rPr>
        <w:t xml:space="preserve"> Form</w:t>
      </w:r>
      <w:bookmarkStart w:id="0" w:name="_GoBack"/>
      <w:bookmarkEnd w:id="0"/>
    </w:p>
    <w:p w:rsidR="001738D3" w:rsidRPr="00F428C4" w:rsidRDefault="001738D3" w:rsidP="009D0701">
      <w:pPr>
        <w:jc w:val="center"/>
        <w:rPr>
          <w:b/>
          <w:sz w:val="32"/>
          <w:szCs w:val="32"/>
          <w:u w:val="single"/>
        </w:rPr>
      </w:pPr>
    </w:p>
    <w:tbl>
      <w:tblPr>
        <w:tblStyle w:val="TableGrid"/>
        <w:tblW w:w="10910" w:type="dxa"/>
        <w:tblLook w:val="04A0" w:firstRow="1" w:lastRow="0" w:firstColumn="1" w:lastColumn="0" w:noHBand="0" w:noVBand="1"/>
      </w:tblPr>
      <w:tblGrid>
        <w:gridCol w:w="2122"/>
        <w:gridCol w:w="8788"/>
      </w:tblGrid>
      <w:tr w:rsidR="000967DB" w:rsidTr="000967DB">
        <w:tc>
          <w:tcPr>
            <w:tcW w:w="2122" w:type="dxa"/>
          </w:tcPr>
          <w:p w:rsidR="000967DB" w:rsidRDefault="000967DB" w:rsidP="000967DB">
            <w:pPr>
              <w:rPr>
                <w:sz w:val="24"/>
                <w:szCs w:val="24"/>
              </w:rPr>
            </w:pPr>
            <w:r w:rsidRPr="00FC74E3">
              <w:rPr>
                <w:sz w:val="24"/>
                <w:szCs w:val="24"/>
              </w:rPr>
              <w:t>Name:</w:t>
            </w:r>
          </w:p>
          <w:p w:rsidR="000967DB" w:rsidRPr="00FC74E3" w:rsidRDefault="000967DB" w:rsidP="000967DB">
            <w:pPr>
              <w:rPr>
                <w:sz w:val="24"/>
                <w:szCs w:val="24"/>
              </w:rPr>
            </w:pPr>
          </w:p>
        </w:tc>
        <w:tc>
          <w:tcPr>
            <w:tcW w:w="8788" w:type="dxa"/>
          </w:tcPr>
          <w:p w:rsidR="000967DB" w:rsidRDefault="000967DB" w:rsidP="000967DB">
            <w:pPr>
              <w:jc w:val="center"/>
              <w:rPr>
                <w:b/>
                <w:sz w:val="24"/>
                <w:szCs w:val="24"/>
                <w:u w:val="single"/>
              </w:rPr>
            </w:pPr>
          </w:p>
        </w:tc>
      </w:tr>
      <w:tr w:rsidR="000967DB" w:rsidTr="000967DB">
        <w:tc>
          <w:tcPr>
            <w:tcW w:w="2122" w:type="dxa"/>
          </w:tcPr>
          <w:p w:rsidR="000967DB" w:rsidRDefault="00ED47DE" w:rsidP="000967DB">
            <w:pPr>
              <w:rPr>
                <w:sz w:val="24"/>
                <w:szCs w:val="24"/>
              </w:rPr>
            </w:pPr>
            <w:r>
              <w:rPr>
                <w:sz w:val="24"/>
                <w:szCs w:val="24"/>
              </w:rPr>
              <w:t>Application Date:</w:t>
            </w:r>
          </w:p>
          <w:p w:rsidR="000967DB" w:rsidRPr="00FC74E3" w:rsidRDefault="000967DB" w:rsidP="000967DB">
            <w:pPr>
              <w:rPr>
                <w:sz w:val="24"/>
                <w:szCs w:val="24"/>
              </w:rPr>
            </w:pPr>
          </w:p>
        </w:tc>
        <w:tc>
          <w:tcPr>
            <w:tcW w:w="8788" w:type="dxa"/>
          </w:tcPr>
          <w:p w:rsidR="000967DB" w:rsidRDefault="000967DB" w:rsidP="000967DB">
            <w:pPr>
              <w:jc w:val="center"/>
              <w:rPr>
                <w:b/>
                <w:sz w:val="24"/>
                <w:szCs w:val="24"/>
                <w:u w:val="single"/>
              </w:rPr>
            </w:pPr>
          </w:p>
        </w:tc>
      </w:tr>
      <w:tr w:rsidR="000967DB" w:rsidTr="000967DB">
        <w:tc>
          <w:tcPr>
            <w:tcW w:w="2122" w:type="dxa"/>
          </w:tcPr>
          <w:p w:rsidR="000967DB" w:rsidRDefault="000967DB" w:rsidP="000967DB">
            <w:pPr>
              <w:rPr>
                <w:sz w:val="24"/>
                <w:szCs w:val="24"/>
              </w:rPr>
            </w:pPr>
            <w:r w:rsidRPr="00FC74E3">
              <w:rPr>
                <w:sz w:val="24"/>
                <w:szCs w:val="24"/>
              </w:rPr>
              <w:t>Mailing Address:</w:t>
            </w:r>
          </w:p>
          <w:p w:rsidR="000967DB" w:rsidRPr="00FC74E3" w:rsidRDefault="000967DB" w:rsidP="000967DB">
            <w:pPr>
              <w:rPr>
                <w:sz w:val="24"/>
                <w:szCs w:val="24"/>
              </w:rPr>
            </w:pPr>
          </w:p>
        </w:tc>
        <w:tc>
          <w:tcPr>
            <w:tcW w:w="8788" w:type="dxa"/>
          </w:tcPr>
          <w:p w:rsidR="000967DB" w:rsidRDefault="000967DB" w:rsidP="000967DB">
            <w:pPr>
              <w:jc w:val="center"/>
              <w:rPr>
                <w:b/>
                <w:sz w:val="24"/>
                <w:szCs w:val="24"/>
                <w:u w:val="single"/>
              </w:rPr>
            </w:pPr>
          </w:p>
          <w:p w:rsidR="001738D3" w:rsidRDefault="001738D3" w:rsidP="000967DB">
            <w:pPr>
              <w:jc w:val="center"/>
              <w:rPr>
                <w:b/>
                <w:sz w:val="24"/>
                <w:szCs w:val="24"/>
                <w:u w:val="single"/>
              </w:rPr>
            </w:pPr>
          </w:p>
          <w:p w:rsidR="001738D3" w:rsidRPr="001738D3" w:rsidRDefault="001738D3" w:rsidP="001738D3">
            <w:pPr>
              <w:rPr>
                <w:sz w:val="24"/>
                <w:szCs w:val="24"/>
              </w:rPr>
            </w:pPr>
            <w:r>
              <w:rPr>
                <w:sz w:val="24"/>
                <w:szCs w:val="24"/>
              </w:rPr>
              <w:t xml:space="preserve">City:                                              </w:t>
            </w:r>
            <w:proofErr w:type="spellStart"/>
            <w:r>
              <w:rPr>
                <w:sz w:val="24"/>
                <w:szCs w:val="24"/>
              </w:rPr>
              <w:t>Prov</w:t>
            </w:r>
            <w:proofErr w:type="spellEnd"/>
            <w:r>
              <w:rPr>
                <w:sz w:val="24"/>
                <w:szCs w:val="24"/>
              </w:rPr>
              <w:t>:                            Postal code:</w:t>
            </w:r>
          </w:p>
        </w:tc>
      </w:tr>
      <w:tr w:rsidR="000967DB" w:rsidTr="000967DB">
        <w:tc>
          <w:tcPr>
            <w:tcW w:w="2122" w:type="dxa"/>
          </w:tcPr>
          <w:p w:rsidR="000967DB" w:rsidRDefault="000967DB" w:rsidP="000967DB">
            <w:pPr>
              <w:rPr>
                <w:sz w:val="24"/>
                <w:szCs w:val="24"/>
              </w:rPr>
            </w:pPr>
            <w:r w:rsidRPr="00FC74E3">
              <w:rPr>
                <w:sz w:val="24"/>
                <w:szCs w:val="24"/>
              </w:rPr>
              <w:t>Email contact:</w:t>
            </w:r>
          </w:p>
          <w:p w:rsidR="000967DB" w:rsidRPr="00FC74E3" w:rsidRDefault="000967DB" w:rsidP="000967DB">
            <w:pPr>
              <w:rPr>
                <w:sz w:val="24"/>
                <w:szCs w:val="24"/>
              </w:rPr>
            </w:pPr>
          </w:p>
        </w:tc>
        <w:tc>
          <w:tcPr>
            <w:tcW w:w="8788" w:type="dxa"/>
          </w:tcPr>
          <w:p w:rsidR="000967DB" w:rsidRDefault="000967DB" w:rsidP="000967DB">
            <w:pPr>
              <w:jc w:val="center"/>
              <w:rPr>
                <w:b/>
                <w:sz w:val="24"/>
                <w:szCs w:val="24"/>
                <w:u w:val="single"/>
              </w:rPr>
            </w:pPr>
          </w:p>
        </w:tc>
      </w:tr>
      <w:tr w:rsidR="000967DB" w:rsidTr="000967DB">
        <w:tc>
          <w:tcPr>
            <w:tcW w:w="2122" w:type="dxa"/>
          </w:tcPr>
          <w:p w:rsidR="000967DB" w:rsidRDefault="000967DB" w:rsidP="000967DB">
            <w:pPr>
              <w:rPr>
                <w:sz w:val="24"/>
                <w:szCs w:val="24"/>
              </w:rPr>
            </w:pPr>
            <w:r w:rsidRPr="00FC74E3">
              <w:rPr>
                <w:sz w:val="24"/>
                <w:szCs w:val="24"/>
              </w:rPr>
              <w:t>Phone:</w:t>
            </w:r>
          </w:p>
          <w:p w:rsidR="000967DB" w:rsidRPr="00FC74E3" w:rsidRDefault="000967DB" w:rsidP="000967DB">
            <w:pPr>
              <w:rPr>
                <w:sz w:val="24"/>
                <w:szCs w:val="24"/>
              </w:rPr>
            </w:pPr>
          </w:p>
        </w:tc>
        <w:tc>
          <w:tcPr>
            <w:tcW w:w="8788" w:type="dxa"/>
          </w:tcPr>
          <w:p w:rsidR="000967DB" w:rsidRPr="001738D3" w:rsidRDefault="001738D3" w:rsidP="001738D3">
            <w:pPr>
              <w:rPr>
                <w:sz w:val="24"/>
                <w:szCs w:val="24"/>
              </w:rPr>
            </w:pPr>
            <w:r>
              <w:rPr>
                <w:sz w:val="24"/>
                <w:szCs w:val="24"/>
              </w:rPr>
              <w:t xml:space="preserve">(                )                       </w:t>
            </w:r>
          </w:p>
        </w:tc>
      </w:tr>
    </w:tbl>
    <w:p w:rsidR="000967DB" w:rsidRDefault="000967DB" w:rsidP="009D0701">
      <w:pPr>
        <w:jc w:val="center"/>
        <w:rPr>
          <w:b/>
          <w:sz w:val="24"/>
          <w:szCs w:val="24"/>
          <w:u w:val="single"/>
        </w:rPr>
      </w:pPr>
    </w:p>
    <w:tbl>
      <w:tblPr>
        <w:tblStyle w:val="TableGrid"/>
        <w:tblW w:w="10910" w:type="dxa"/>
        <w:tblLook w:val="04A0" w:firstRow="1" w:lastRow="0" w:firstColumn="1" w:lastColumn="0" w:noHBand="0" w:noVBand="1"/>
      </w:tblPr>
      <w:tblGrid>
        <w:gridCol w:w="10910"/>
      </w:tblGrid>
      <w:tr w:rsidR="001738D3" w:rsidTr="00F428C4">
        <w:tc>
          <w:tcPr>
            <w:tcW w:w="10910" w:type="dxa"/>
          </w:tcPr>
          <w:p w:rsidR="001738D3" w:rsidRDefault="001738D3" w:rsidP="001738D3">
            <w:pPr>
              <w:rPr>
                <w:sz w:val="24"/>
                <w:szCs w:val="24"/>
              </w:rPr>
            </w:pPr>
            <w:r w:rsidRPr="007C4580">
              <w:rPr>
                <w:sz w:val="24"/>
                <w:szCs w:val="24"/>
              </w:rPr>
              <w:t>Years of Cardiovascular Nursing:</w:t>
            </w:r>
          </w:p>
          <w:p w:rsidR="001738D3" w:rsidRPr="007C4580" w:rsidRDefault="001738D3" w:rsidP="001738D3">
            <w:pPr>
              <w:rPr>
                <w:sz w:val="24"/>
                <w:szCs w:val="24"/>
              </w:rPr>
            </w:pPr>
          </w:p>
        </w:tc>
      </w:tr>
      <w:tr w:rsidR="001738D3" w:rsidTr="00F428C4">
        <w:tc>
          <w:tcPr>
            <w:tcW w:w="10910" w:type="dxa"/>
          </w:tcPr>
          <w:p w:rsidR="001738D3" w:rsidRDefault="001738D3" w:rsidP="001738D3">
            <w:pPr>
              <w:rPr>
                <w:sz w:val="24"/>
                <w:szCs w:val="24"/>
              </w:rPr>
            </w:pPr>
            <w:r w:rsidRPr="007C4580">
              <w:rPr>
                <w:sz w:val="24"/>
                <w:szCs w:val="24"/>
              </w:rPr>
              <w:t>Current position held:</w:t>
            </w:r>
          </w:p>
          <w:p w:rsidR="001738D3" w:rsidRPr="007C4580" w:rsidRDefault="001738D3" w:rsidP="001738D3">
            <w:pPr>
              <w:rPr>
                <w:sz w:val="24"/>
                <w:szCs w:val="24"/>
              </w:rPr>
            </w:pPr>
          </w:p>
        </w:tc>
      </w:tr>
      <w:tr w:rsidR="001738D3" w:rsidTr="00F428C4">
        <w:tc>
          <w:tcPr>
            <w:tcW w:w="10910" w:type="dxa"/>
          </w:tcPr>
          <w:p w:rsidR="001738D3" w:rsidRDefault="001738D3" w:rsidP="001738D3">
            <w:pPr>
              <w:rPr>
                <w:sz w:val="24"/>
                <w:szCs w:val="24"/>
              </w:rPr>
            </w:pPr>
            <w:r w:rsidRPr="007C4580">
              <w:rPr>
                <w:sz w:val="24"/>
                <w:szCs w:val="24"/>
              </w:rPr>
              <w:t>Areas of CV nursing interest:</w:t>
            </w:r>
          </w:p>
          <w:p w:rsidR="001738D3" w:rsidRDefault="001738D3" w:rsidP="001738D3">
            <w:pPr>
              <w:rPr>
                <w:sz w:val="24"/>
                <w:szCs w:val="24"/>
              </w:rPr>
            </w:pPr>
          </w:p>
          <w:p w:rsidR="001738D3" w:rsidRDefault="001738D3" w:rsidP="001738D3">
            <w:pPr>
              <w:rPr>
                <w:sz w:val="24"/>
                <w:szCs w:val="24"/>
              </w:rPr>
            </w:pPr>
          </w:p>
          <w:p w:rsidR="001738D3" w:rsidRDefault="001738D3" w:rsidP="001738D3">
            <w:pPr>
              <w:rPr>
                <w:sz w:val="24"/>
                <w:szCs w:val="24"/>
              </w:rPr>
            </w:pPr>
          </w:p>
          <w:p w:rsidR="001738D3" w:rsidRPr="007C4580" w:rsidRDefault="001738D3" w:rsidP="001738D3">
            <w:pPr>
              <w:rPr>
                <w:sz w:val="24"/>
                <w:szCs w:val="24"/>
              </w:rPr>
            </w:pPr>
          </w:p>
        </w:tc>
      </w:tr>
      <w:tr w:rsidR="001738D3" w:rsidTr="00F428C4">
        <w:tc>
          <w:tcPr>
            <w:tcW w:w="10910" w:type="dxa"/>
          </w:tcPr>
          <w:p w:rsidR="001738D3" w:rsidRDefault="001738D3" w:rsidP="001738D3">
            <w:pPr>
              <w:rPr>
                <w:sz w:val="24"/>
                <w:szCs w:val="24"/>
              </w:rPr>
            </w:pPr>
            <w:r w:rsidRPr="007C4580">
              <w:rPr>
                <w:sz w:val="24"/>
                <w:szCs w:val="24"/>
              </w:rPr>
              <w:t>Short Bio:</w:t>
            </w:r>
          </w:p>
          <w:p w:rsidR="001738D3" w:rsidRDefault="001738D3" w:rsidP="001738D3">
            <w:pPr>
              <w:rPr>
                <w:sz w:val="24"/>
                <w:szCs w:val="24"/>
              </w:rPr>
            </w:pPr>
          </w:p>
          <w:p w:rsidR="001738D3" w:rsidRDefault="001738D3" w:rsidP="001738D3">
            <w:pPr>
              <w:rPr>
                <w:sz w:val="24"/>
                <w:szCs w:val="24"/>
              </w:rPr>
            </w:pPr>
          </w:p>
          <w:p w:rsidR="001738D3" w:rsidRDefault="001738D3" w:rsidP="001738D3">
            <w:pPr>
              <w:rPr>
                <w:sz w:val="24"/>
                <w:szCs w:val="24"/>
              </w:rPr>
            </w:pPr>
          </w:p>
          <w:p w:rsidR="001738D3" w:rsidRDefault="001738D3" w:rsidP="001738D3">
            <w:pPr>
              <w:rPr>
                <w:sz w:val="24"/>
                <w:szCs w:val="24"/>
              </w:rPr>
            </w:pPr>
          </w:p>
          <w:p w:rsidR="001738D3" w:rsidRDefault="001738D3" w:rsidP="001738D3">
            <w:pPr>
              <w:rPr>
                <w:sz w:val="24"/>
                <w:szCs w:val="24"/>
              </w:rPr>
            </w:pPr>
          </w:p>
          <w:p w:rsidR="001738D3" w:rsidRPr="007C4580" w:rsidRDefault="001738D3" w:rsidP="001738D3">
            <w:pPr>
              <w:rPr>
                <w:sz w:val="24"/>
                <w:szCs w:val="24"/>
              </w:rPr>
            </w:pPr>
          </w:p>
        </w:tc>
      </w:tr>
    </w:tbl>
    <w:p w:rsidR="000967DB" w:rsidRDefault="000967DB" w:rsidP="009D0701">
      <w:pPr>
        <w:jc w:val="center"/>
        <w:rPr>
          <w:b/>
          <w:sz w:val="24"/>
          <w:szCs w:val="24"/>
          <w:u w:val="single"/>
        </w:rPr>
      </w:pPr>
    </w:p>
    <w:sectPr w:rsidR="000967DB" w:rsidSect="000967DB">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2C6" w:rsidRDefault="00C652C6" w:rsidP="007A184D">
      <w:pPr>
        <w:spacing w:after="0" w:line="240" w:lineRule="auto"/>
      </w:pPr>
      <w:r>
        <w:separator/>
      </w:r>
    </w:p>
  </w:endnote>
  <w:endnote w:type="continuationSeparator" w:id="0">
    <w:p w:rsidR="00C652C6" w:rsidRDefault="00C652C6" w:rsidP="007A1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8C4" w:rsidRPr="00F428C4" w:rsidRDefault="00F428C4" w:rsidP="00F428C4">
    <w:pPr>
      <w:pStyle w:val="NoSpacing"/>
      <w:jc w:val="center"/>
      <w:rPr>
        <w:rFonts w:asciiTheme="majorHAnsi" w:hAnsiTheme="majorHAnsi" w:cstheme="majorHAnsi"/>
        <w:b/>
        <w:color w:val="808080" w:themeColor="background1" w:themeShade="80"/>
        <w:sz w:val="24"/>
        <w:szCs w:val="24"/>
      </w:rPr>
    </w:pPr>
    <w:r w:rsidRPr="00F428C4">
      <w:rPr>
        <w:rFonts w:asciiTheme="majorHAnsi" w:hAnsiTheme="majorHAnsi" w:cstheme="majorHAnsi"/>
        <w:b/>
        <w:color w:val="808080" w:themeColor="background1" w:themeShade="80"/>
        <w:sz w:val="24"/>
        <w:szCs w:val="24"/>
      </w:rPr>
      <w:t>Canadian Council of Cardiovascular Nurses</w:t>
    </w:r>
  </w:p>
  <w:p w:rsidR="00F428C4" w:rsidRPr="00F428C4" w:rsidRDefault="00F428C4" w:rsidP="00F428C4">
    <w:pPr>
      <w:pStyle w:val="NoSpacing"/>
      <w:jc w:val="center"/>
      <w:rPr>
        <w:rFonts w:asciiTheme="majorHAnsi" w:hAnsiTheme="majorHAnsi" w:cstheme="majorHAnsi"/>
        <w:b/>
        <w:color w:val="808080" w:themeColor="background1" w:themeShade="80"/>
        <w:sz w:val="24"/>
        <w:szCs w:val="24"/>
      </w:rPr>
    </w:pPr>
    <w:r w:rsidRPr="00F428C4">
      <w:rPr>
        <w:rFonts w:asciiTheme="majorHAnsi" w:hAnsiTheme="majorHAnsi" w:cstheme="majorHAnsi"/>
        <w:b/>
        <w:color w:val="808080" w:themeColor="background1" w:themeShade="80"/>
        <w:sz w:val="24"/>
        <w:szCs w:val="24"/>
      </w:rPr>
      <w:t>202-300 March Road, Ottawa, ON K2K 2E2</w:t>
    </w:r>
  </w:p>
  <w:p w:rsidR="00F428C4" w:rsidRPr="00F428C4" w:rsidRDefault="00F428C4" w:rsidP="00F428C4">
    <w:pPr>
      <w:pStyle w:val="NoSpacing"/>
      <w:jc w:val="center"/>
      <w:rPr>
        <w:rFonts w:asciiTheme="majorHAnsi" w:hAnsiTheme="majorHAnsi" w:cstheme="majorHAnsi"/>
        <w:b/>
        <w:color w:val="808080" w:themeColor="background1" w:themeShade="80"/>
        <w:sz w:val="24"/>
        <w:szCs w:val="24"/>
      </w:rPr>
    </w:pPr>
    <w:r w:rsidRPr="00F428C4">
      <w:rPr>
        <w:rFonts w:asciiTheme="majorHAnsi" w:hAnsiTheme="majorHAnsi" w:cstheme="majorHAnsi"/>
        <w:b/>
        <w:color w:val="808080" w:themeColor="background1" w:themeShade="80"/>
        <w:sz w:val="24"/>
        <w:szCs w:val="24"/>
      </w:rPr>
      <w:t>Tel: 613-599-9210 Fax: 613-595-1155</w:t>
    </w:r>
  </w:p>
  <w:p w:rsidR="00F428C4" w:rsidRPr="00F428C4" w:rsidRDefault="00C652C6" w:rsidP="00F428C4">
    <w:pPr>
      <w:pStyle w:val="NoSpacing"/>
      <w:jc w:val="center"/>
      <w:rPr>
        <w:rFonts w:asciiTheme="majorHAnsi" w:hAnsiTheme="majorHAnsi" w:cstheme="majorHAnsi"/>
        <w:b/>
        <w:color w:val="808080" w:themeColor="background1" w:themeShade="80"/>
        <w:sz w:val="24"/>
        <w:szCs w:val="24"/>
      </w:rPr>
    </w:pPr>
    <w:hyperlink r:id="rId1" w:history="1">
      <w:r w:rsidR="00F428C4" w:rsidRPr="00F428C4">
        <w:rPr>
          <w:rStyle w:val="Hyperlink"/>
          <w:rFonts w:asciiTheme="majorHAnsi" w:hAnsiTheme="majorHAnsi" w:cstheme="majorHAnsi"/>
          <w:b/>
          <w:color w:val="808080" w:themeColor="background1" w:themeShade="80"/>
          <w:sz w:val="24"/>
          <w:szCs w:val="24"/>
        </w:rPr>
        <w:t>info@cccn.ca</w:t>
      </w:r>
    </w:hyperlink>
    <w:r w:rsidR="00F428C4" w:rsidRPr="00F428C4">
      <w:rPr>
        <w:rFonts w:asciiTheme="majorHAnsi" w:hAnsiTheme="majorHAnsi" w:cstheme="majorHAnsi"/>
        <w:b/>
        <w:color w:val="808080" w:themeColor="background1" w:themeShade="80"/>
        <w:sz w:val="24"/>
        <w:szCs w:val="24"/>
      </w:rPr>
      <w:t xml:space="preserve"> </w:t>
    </w:r>
    <w:hyperlink r:id="rId2" w:history="1">
      <w:r w:rsidR="00F428C4" w:rsidRPr="00F428C4">
        <w:rPr>
          <w:rStyle w:val="Hyperlink"/>
          <w:rFonts w:asciiTheme="majorHAnsi" w:hAnsiTheme="majorHAnsi" w:cstheme="majorHAnsi"/>
          <w:b/>
          <w:color w:val="808080" w:themeColor="background1" w:themeShade="80"/>
          <w:sz w:val="24"/>
          <w:szCs w:val="24"/>
        </w:rPr>
        <w:t>www.cccn.ca</w:t>
      </w:r>
    </w:hyperlink>
  </w:p>
  <w:p w:rsidR="009837DF" w:rsidRDefault="00983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2C6" w:rsidRDefault="00C652C6" w:rsidP="007A184D">
      <w:pPr>
        <w:spacing w:after="0" w:line="240" w:lineRule="auto"/>
      </w:pPr>
      <w:r>
        <w:separator/>
      </w:r>
    </w:p>
  </w:footnote>
  <w:footnote w:type="continuationSeparator" w:id="0">
    <w:p w:rsidR="00C652C6" w:rsidRDefault="00C652C6" w:rsidP="007A18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1B"/>
    <w:rsid w:val="000967DB"/>
    <w:rsid w:val="001738D3"/>
    <w:rsid w:val="002C3BEE"/>
    <w:rsid w:val="006C041B"/>
    <w:rsid w:val="007A184D"/>
    <w:rsid w:val="007C3CB8"/>
    <w:rsid w:val="0092294E"/>
    <w:rsid w:val="009837DF"/>
    <w:rsid w:val="0098762D"/>
    <w:rsid w:val="009B25AC"/>
    <w:rsid w:val="009D0701"/>
    <w:rsid w:val="009D688A"/>
    <w:rsid w:val="00C652C6"/>
    <w:rsid w:val="00ED47DE"/>
    <w:rsid w:val="00F428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200D2E-9D8F-4C6C-BADB-7858CD24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41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84D"/>
  </w:style>
  <w:style w:type="paragraph" w:styleId="Footer">
    <w:name w:val="footer"/>
    <w:basedOn w:val="Normal"/>
    <w:link w:val="FooterChar"/>
    <w:uiPriority w:val="99"/>
    <w:unhideWhenUsed/>
    <w:rsid w:val="007A1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84D"/>
  </w:style>
  <w:style w:type="character" w:styleId="Hyperlink">
    <w:name w:val="Hyperlink"/>
    <w:basedOn w:val="DefaultParagraphFont"/>
    <w:uiPriority w:val="99"/>
    <w:unhideWhenUsed/>
    <w:rsid w:val="009D688A"/>
    <w:rPr>
      <w:color w:val="0563C1" w:themeColor="hyperlink"/>
      <w:u w:val="single"/>
    </w:rPr>
  </w:style>
  <w:style w:type="table" w:styleId="TableGrid">
    <w:name w:val="Table Grid"/>
    <w:basedOn w:val="TableNormal"/>
    <w:uiPriority w:val="39"/>
    <w:rsid w:val="00096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28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85138">
      <w:bodyDiv w:val="1"/>
      <w:marLeft w:val="0"/>
      <w:marRight w:val="0"/>
      <w:marTop w:val="0"/>
      <w:marBottom w:val="0"/>
      <w:divBdr>
        <w:top w:val="none" w:sz="0" w:space="0" w:color="auto"/>
        <w:left w:val="none" w:sz="0" w:space="0" w:color="auto"/>
        <w:bottom w:val="none" w:sz="0" w:space="0" w:color="auto"/>
        <w:right w:val="none" w:sz="0" w:space="0" w:color="auto"/>
      </w:divBdr>
    </w:div>
    <w:div w:id="198627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ccn.ca" TargetMode="External"/><Relationship Id="rId1" Type="http://schemas.openxmlformats.org/officeDocument/2006/relationships/hyperlink" Target="mailto:info@ccc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morris</dc:creator>
  <cp:keywords/>
  <dc:description/>
  <cp:lastModifiedBy>Kathryn Cyr</cp:lastModifiedBy>
  <cp:revision>2</cp:revision>
  <dcterms:created xsi:type="dcterms:W3CDTF">2016-10-26T14:28:00Z</dcterms:created>
  <dcterms:modified xsi:type="dcterms:W3CDTF">2016-10-26T14:28:00Z</dcterms:modified>
</cp:coreProperties>
</file>